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D4" w:rsidRDefault="00A30F85" w:rsidP="00AE2F7A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SKILL UP SESSION </w:t>
      </w:r>
      <w:r w:rsidR="00AE2F7A" w:rsidRPr="00AE2F7A">
        <w:rPr>
          <w:rFonts w:asciiTheme="majorBidi" w:hAnsiTheme="majorBidi" w:cstheme="majorBidi"/>
          <w:b/>
          <w:bCs/>
          <w:sz w:val="40"/>
          <w:szCs w:val="40"/>
          <w:u w:val="single"/>
        </w:rPr>
        <w:t>REPORT</w:t>
      </w:r>
    </w:p>
    <w:p w:rsidR="00AE2F7A" w:rsidRDefault="00AE2F7A" w:rsidP="00AE2F7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WORKSHOP ON 3D PRINTER</w:t>
      </w:r>
    </w:p>
    <w:p w:rsidR="00AE2F7A" w:rsidRDefault="00AE2F7A" w:rsidP="00DC0BC2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Innovation And Entrepreneurship Development Centre (IEDC)</w:t>
      </w:r>
      <w:r w:rsidR="009E2220">
        <w:rPr>
          <w:rFonts w:asciiTheme="majorBidi" w:hAnsiTheme="majorBidi" w:cstheme="majorBidi"/>
          <w:sz w:val="24"/>
          <w:szCs w:val="24"/>
        </w:rPr>
        <w:t xml:space="preserve"> </w:t>
      </w:r>
      <w:r w:rsidR="00DC0BC2">
        <w:rPr>
          <w:rFonts w:asciiTheme="majorBidi" w:hAnsiTheme="majorBidi" w:cstheme="majorBidi"/>
          <w:sz w:val="24"/>
          <w:szCs w:val="24"/>
        </w:rPr>
        <w:t>E</w:t>
      </w:r>
      <w:r w:rsidR="009E2220">
        <w:rPr>
          <w:rFonts w:asciiTheme="majorBidi" w:hAnsiTheme="majorBidi" w:cstheme="majorBidi"/>
          <w:sz w:val="24"/>
          <w:szCs w:val="24"/>
        </w:rPr>
        <w:t xml:space="preserve">xecutive </w:t>
      </w:r>
      <w:r w:rsidR="00DC0BC2">
        <w:rPr>
          <w:rFonts w:asciiTheme="majorBidi" w:hAnsiTheme="majorBidi" w:cstheme="majorBidi"/>
          <w:sz w:val="24"/>
          <w:szCs w:val="24"/>
        </w:rPr>
        <w:t>Members</w:t>
      </w:r>
      <w:r w:rsidR="009E2220">
        <w:rPr>
          <w:rFonts w:asciiTheme="majorBidi" w:hAnsiTheme="majorBidi" w:cstheme="majorBidi"/>
          <w:sz w:val="24"/>
          <w:szCs w:val="24"/>
        </w:rPr>
        <w:t xml:space="preserve"> conducted </w:t>
      </w:r>
      <w:r w:rsidR="00DC0BC2">
        <w:rPr>
          <w:rFonts w:asciiTheme="majorBidi" w:hAnsiTheme="majorBidi" w:cstheme="majorBidi"/>
          <w:sz w:val="24"/>
          <w:szCs w:val="24"/>
        </w:rPr>
        <w:t xml:space="preserve">a </w:t>
      </w:r>
      <w:r w:rsidR="009E2220">
        <w:rPr>
          <w:rFonts w:asciiTheme="majorBidi" w:hAnsiTheme="majorBidi" w:cstheme="majorBidi"/>
          <w:sz w:val="24"/>
          <w:szCs w:val="24"/>
        </w:rPr>
        <w:t xml:space="preserve">workshop on 3D printer for a </w:t>
      </w:r>
      <w:r w:rsidR="00DC0BC2">
        <w:rPr>
          <w:rFonts w:asciiTheme="majorBidi" w:hAnsiTheme="majorBidi" w:cstheme="majorBidi"/>
          <w:sz w:val="24"/>
          <w:szCs w:val="24"/>
        </w:rPr>
        <w:t xml:space="preserve">limited </w:t>
      </w:r>
      <w:r w:rsidR="009E2220">
        <w:rPr>
          <w:rFonts w:asciiTheme="majorBidi" w:hAnsiTheme="majorBidi" w:cstheme="majorBidi"/>
          <w:sz w:val="24"/>
          <w:szCs w:val="24"/>
        </w:rPr>
        <w:t xml:space="preserve">number of students at Royal College </w:t>
      </w:r>
      <w:proofErr w:type="gramStart"/>
      <w:r w:rsidR="009E2220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9E2220">
        <w:rPr>
          <w:rFonts w:asciiTheme="majorBidi" w:hAnsiTheme="majorBidi" w:cstheme="majorBidi"/>
          <w:sz w:val="24"/>
          <w:szCs w:val="24"/>
        </w:rPr>
        <w:t xml:space="preserve"> Engineering And Technology on 7</w:t>
      </w:r>
      <w:r w:rsidR="009E2220" w:rsidRPr="009E222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E2220">
        <w:rPr>
          <w:rFonts w:asciiTheme="majorBidi" w:hAnsiTheme="majorBidi" w:cstheme="majorBidi"/>
          <w:sz w:val="24"/>
          <w:szCs w:val="24"/>
        </w:rPr>
        <w:t xml:space="preserve"> and 8</w:t>
      </w:r>
      <w:r w:rsidR="009E2220" w:rsidRPr="009E222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E2220">
        <w:rPr>
          <w:rFonts w:asciiTheme="majorBidi" w:hAnsiTheme="majorBidi" w:cstheme="majorBidi"/>
          <w:sz w:val="24"/>
          <w:szCs w:val="24"/>
        </w:rPr>
        <w:t xml:space="preserve"> of December 2021</w:t>
      </w:r>
      <w:r w:rsidR="00CF1458">
        <w:rPr>
          <w:rFonts w:asciiTheme="majorBidi" w:hAnsiTheme="majorBidi" w:cstheme="majorBidi"/>
          <w:sz w:val="24"/>
          <w:szCs w:val="24"/>
        </w:rPr>
        <w:t xml:space="preserve"> at IEDC room, </w:t>
      </w:r>
      <w:r w:rsidR="002C762E">
        <w:rPr>
          <w:rFonts w:asciiTheme="majorBidi" w:hAnsiTheme="majorBidi" w:cstheme="majorBidi"/>
          <w:sz w:val="24"/>
          <w:szCs w:val="24"/>
        </w:rPr>
        <w:t>RCET. The</w:t>
      </w:r>
      <w:r w:rsidR="00CF1458">
        <w:rPr>
          <w:rFonts w:asciiTheme="majorBidi" w:hAnsiTheme="majorBidi" w:cstheme="majorBidi"/>
          <w:sz w:val="24"/>
          <w:szCs w:val="24"/>
        </w:rPr>
        <w:t xml:space="preserve"> program was coordinated by </w:t>
      </w:r>
      <w:r w:rsidR="00DC0BC2">
        <w:rPr>
          <w:rFonts w:asciiTheme="majorBidi" w:hAnsiTheme="majorBidi" w:cstheme="majorBidi"/>
          <w:sz w:val="24"/>
          <w:szCs w:val="24"/>
        </w:rPr>
        <w:t xml:space="preserve">Mohamed </w:t>
      </w:r>
      <w:proofErr w:type="spellStart"/>
      <w:r w:rsidR="00DC0BC2">
        <w:rPr>
          <w:rFonts w:asciiTheme="majorBidi" w:hAnsiTheme="majorBidi" w:cstheme="majorBidi"/>
          <w:sz w:val="24"/>
          <w:szCs w:val="24"/>
        </w:rPr>
        <w:t>Nihas</w:t>
      </w:r>
      <w:proofErr w:type="spellEnd"/>
      <w:r w:rsidR="00DC0BC2">
        <w:rPr>
          <w:rFonts w:asciiTheme="majorBidi" w:hAnsiTheme="majorBidi" w:cstheme="majorBidi"/>
          <w:sz w:val="24"/>
          <w:szCs w:val="24"/>
        </w:rPr>
        <w:t xml:space="preserve"> (CTO IEDC &amp; S7 EEE)</w:t>
      </w:r>
      <w:r w:rsidR="00D23611">
        <w:rPr>
          <w:rFonts w:asciiTheme="majorBidi" w:hAnsiTheme="majorBidi" w:cstheme="majorBidi"/>
          <w:sz w:val="24"/>
          <w:szCs w:val="24"/>
        </w:rPr>
        <w:t xml:space="preserve">. The aim of </w:t>
      </w:r>
      <w:r w:rsidR="002C762E">
        <w:rPr>
          <w:rFonts w:asciiTheme="majorBidi" w:hAnsiTheme="majorBidi" w:cstheme="majorBidi"/>
          <w:sz w:val="24"/>
          <w:szCs w:val="24"/>
        </w:rPr>
        <w:t>workshop</w:t>
      </w:r>
      <w:r w:rsidR="00D23611">
        <w:rPr>
          <w:rFonts w:asciiTheme="majorBidi" w:hAnsiTheme="majorBidi" w:cstheme="majorBidi"/>
          <w:sz w:val="24"/>
          <w:szCs w:val="24"/>
        </w:rPr>
        <w:t xml:space="preserve"> is to familiarize </w:t>
      </w:r>
      <w:r w:rsidR="00DC0BC2">
        <w:rPr>
          <w:rFonts w:asciiTheme="majorBidi" w:hAnsiTheme="majorBidi" w:cstheme="majorBidi"/>
          <w:sz w:val="24"/>
          <w:szCs w:val="24"/>
        </w:rPr>
        <w:t xml:space="preserve">the working and convey </w:t>
      </w:r>
      <w:r w:rsidR="00D23611">
        <w:rPr>
          <w:rFonts w:asciiTheme="majorBidi" w:hAnsiTheme="majorBidi" w:cstheme="majorBidi"/>
          <w:sz w:val="24"/>
          <w:szCs w:val="24"/>
        </w:rPr>
        <w:t xml:space="preserve">knowledge </w:t>
      </w:r>
      <w:r w:rsidR="00DC0BC2">
        <w:rPr>
          <w:rFonts w:asciiTheme="majorBidi" w:hAnsiTheme="majorBidi" w:cstheme="majorBidi"/>
          <w:sz w:val="24"/>
          <w:szCs w:val="24"/>
        </w:rPr>
        <w:t>in related to</w:t>
      </w:r>
      <w:r w:rsidR="00D23611">
        <w:rPr>
          <w:rFonts w:asciiTheme="majorBidi" w:hAnsiTheme="majorBidi" w:cstheme="majorBidi"/>
          <w:sz w:val="24"/>
          <w:szCs w:val="24"/>
        </w:rPr>
        <w:t xml:space="preserve"> 3D printer.</w:t>
      </w:r>
    </w:p>
    <w:p w:rsidR="00D23611" w:rsidRDefault="00D23611" w:rsidP="00AE2F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number of</w:t>
      </w:r>
      <w:r w:rsidR="00DC0BC2">
        <w:rPr>
          <w:rFonts w:asciiTheme="majorBidi" w:hAnsiTheme="majorBidi" w:cstheme="majorBidi"/>
          <w:sz w:val="24"/>
          <w:szCs w:val="24"/>
        </w:rPr>
        <w:t xml:space="preserve"> student attended the session: 35</w:t>
      </w:r>
    </w:p>
    <w:p w:rsidR="0056535C" w:rsidRDefault="00D23611" w:rsidP="00AE2F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brief report of the </w:t>
      </w:r>
      <w:r w:rsidR="0056535C">
        <w:rPr>
          <w:rFonts w:asciiTheme="majorBidi" w:hAnsiTheme="majorBidi" w:cstheme="majorBidi"/>
          <w:sz w:val="24"/>
          <w:szCs w:val="24"/>
        </w:rPr>
        <w:t>proceedings during both these days is as follows:</w:t>
      </w:r>
    </w:p>
    <w:p w:rsidR="0056535C" w:rsidRDefault="0056535C" w:rsidP="00AE2F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session was arranged in two days for the maximum utilization</w:t>
      </w:r>
    </w:p>
    <w:p w:rsidR="00D23611" w:rsidRDefault="0056535C" w:rsidP="00AE2F7A">
      <w:pPr>
        <w:jc w:val="both"/>
        <w:rPr>
          <w:rFonts w:asciiTheme="majorBidi" w:hAnsiTheme="majorBidi" w:cstheme="majorBidi"/>
          <w:sz w:val="24"/>
          <w:szCs w:val="24"/>
        </w:rPr>
      </w:pPr>
      <w:r w:rsidRPr="00DC0BC2">
        <w:rPr>
          <w:rFonts w:asciiTheme="majorBidi" w:hAnsiTheme="majorBidi" w:cstheme="majorBidi"/>
          <w:b/>
          <w:sz w:val="24"/>
          <w:szCs w:val="24"/>
        </w:rPr>
        <w:t>Day 1</w:t>
      </w:r>
      <w:r>
        <w:rPr>
          <w:rFonts w:asciiTheme="majorBidi" w:hAnsiTheme="majorBidi" w:cstheme="majorBidi"/>
          <w:sz w:val="24"/>
          <w:szCs w:val="24"/>
        </w:rPr>
        <w:t>:</w:t>
      </w:r>
      <w:r w:rsidR="00DC0BC2">
        <w:rPr>
          <w:rFonts w:asciiTheme="majorBidi" w:hAnsiTheme="majorBidi" w:cstheme="majorBidi"/>
          <w:sz w:val="24"/>
          <w:szCs w:val="24"/>
        </w:rPr>
        <w:t xml:space="preserve"> </w:t>
      </w:r>
      <w:r w:rsidR="000374D4">
        <w:rPr>
          <w:rFonts w:asciiTheme="majorBidi" w:hAnsiTheme="majorBidi" w:cstheme="majorBidi"/>
          <w:sz w:val="24"/>
          <w:szCs w:val="24"/>
        </w:rPr>
        <w:t>The</w:t>
      </w:r>
      <w:r w:rsidR="00C21ADB">
        <w:rPr>
          <w:rFonts w:asciiTheme="majorBidi" w:hAnsiTheme="majorBidi" w:cstheme="majorBidi"/>
          <w:sz w:val="24"/>
          <w:szCs w:val="24"/>
        </w:rPr>
        <w:t xml:space="preserve"> first </w:t>
      </w:r>
      <w:r w:rsidR="00DC0BC2">
        <w:rPr>
          <w:rFonts w:asciiTheme="majorBidi" w:hAnsiTheme="majorBidi" w:cstheme="majorBidi"/>
          <w:sz w:val="24"/>
          <w:szCs w:val="24"/>
        </w:rPr>
        <w:t xml:space="preserve">day </w:t>
      </w:r>
      <w:r w:rsidR="00C21ADB">
        <w:rPr>
          <w:rFonts w:asciiTheme="majorBidi" w:hAnsiTheme="majorBidi" w:cstheme="majorBidi"/>
          <w:sz w:val="24"/>
          <w:szCs w:val="24"/>
        </w:rPr>
        <w:t xml:space="preserve">session </w:t>
      </w:r>
      <w:r w:rsidR="00DC0BC2">
        <w:rPr>
          <w:rFonts w:asciiTheme="majorBidi" w:hAnsiTheme="majorBidi" w:cstheme="majorBidi"/>
          <w:sz w:val="24"/>
          <w:szCs w:val="24"/>
        </w:rPr>
        <w:t xml:space="preserve">was started </w:t>
      </w:r>
      <w:r w:rsidR="00BC7479">
        <w:rPr>
          <w:rFonts w:asciiTheme="majorBidi" w:hAnsiTheme="majorBidi" w:cstheme="majorBidi"/>
          <w:sz w:val="24"/>
          <w:szCs w:val="24"/>
        </w:rPr>
        <w:t>from 4:00PM to5:00PM</w:t>
      </w:r>
      <w:r w:rsidR="00C20D9D">
        <w:rPr>
          <w:rFonts w:asciiTheme="majorBidi" w:hAnsiTheme="majorBidi" w:cstheme="majorBidi"/>
          <w:sz w:val="24"/>
          <w:szCs w:val="24"/>
        </w:rPr>
        <w:t>.The</w:t>
      </w:r>
      <w:r>
        <w:rPr>
          <w:rFonts w:asciiTheme="majorBidi" w:hAnsiTheme="majorBidi" w:cstheme="majorBidi"/>
          <w:sz w:val="24"/>
          <w:szCs w:val="24"/>
        </w:rPr>
        <w:t xml:space="preserve"> Executive team of IEDC welcomed the students in the presence of Nodal Officer DINTO </w:t>
      </w:r>
      <w:proofErr w:type="gramStart"/>
      <w:r>
        <w:rPr>
          <w:rFonts w:asciiTheme="majorBidi" w:hAnsiTheme="majorBidi" w:cstheme="majorBidi"/>
          <w:sz w:val="24"/>
          <w:szCs w:val="24"/>
        </w:rPr>
        <w:t>THOMAS(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AP OF EEE DEPT) and gave an overall view on the parts and working of </w:t>
      </w:r>
      <w:r w:rsidR="00DC0BC2">
        <w:rPr>
          <w:rFonts w:asciiTheme="majorBidi" w:hAnsiTheme="majorBidi" w:cstheme="majorBidi"/>
          <w:sz w:val="24"/>
          <w:szCs w:val="24"/>
        </w:rPr>
        <w:t>3D printer. Mainly the session was focused on the primary concept of designing</w:t>
      </w:r>
      <w:r w:rsidR="003C418F">
        <w:rPr>
          <w:rFonts w:asciiTheme="majorBidi" w:hAnsiTheme="majorBidi" w:cstheme="majorBidi"/>
          <w:sz w:val="24"/>
          <w:szCs w:val="24"/>
        </w:rPr>
        <w:t xml:space="preserve">, students were provided laptops </w:t>
      </w:r>
      <w:r w:rsidR="00DC0BC2">
        <w:rPr>
          <w:rFonts w:asciiTheme="majorBidi" w:hAnsiTheme="majorBidi" w:cstheme="majorBidi"/>
          <w:sz w:val="24"/>
          <w:szCs w:val="24"/>
        </w:rPr>
        <w:t xml:space="preserve">&amp; students </w:t>
      </w:r>
      <w:r w:rsidR="003C418F">
        <w:rPr>
          <w:rFonts w:asciiTheme="majorBidi" w:hAnsiTheme="majorBidi" w:cstheme="majorBidi"/>
          <w:sz w:val="24"/>
          <w:szCs w:val="24"/>
        </w:rPr>
        <w:t xml:space="preserve">were successfully able to design the subjects under our </w:t>
      </w:r>
      <w:r w:rsidR="002C762E">
        <w:rPr>
          <w:rFonts w:asciiTheme="majorBidi" w:hAnsiTheme="majorBidi" w:cstheme="majorBidi"/>
          <w:sz w:val="24"/>
          <w:szCs w:val="24"/>
        </w:rPr>
        <w:t>guidance</w:t>
      </w:r>
      <w:r w:rsidR="00DC0BC2">
        <w:rPr>
          <w:rFonts w:asciiTheme="majorBidi" w:hAnsiTheme="majorBidi" w:cstheme="majorBidi"/>
          <w:sz w:val="24"/>
          <w:szCs w:val="24"/>
        </w:rPr>
        <w:t xml:space="preserve"> at the end of that session.</w:t>
      </w:r>
    </w:p>
    <w:p w:rsidR="003C418F" w:rsidRDefault="003C418F" w:rsidP="00AE2F7A">
      <w:pPr>
        <w:jc w:val="both"/>
        <w:rPr>
          <w:rFonts w:asciiTheme="majorBidi" w:hAnsiTheme="majorBidi" w:cstheme="majorBidi"/>
          <w:sz w:val="24"/>
          <w:szCs w:val="24"/>
        </w:rPr>
      </w:pPr>
      <w:r w:rsidRPr="00DC0BC2">
        <w:rPr>
          <w:rFonts w:asciiTheme="majorBidi" w:hAnsiTheme="majorBidi" w:cstheme="majorBidi"/>
          <w:b/>
          <w:sz w:val="24"/>
          <w:szCs w:val="24"/>
        </w:rPr>
        <w:t>Day 2:</w:t>
      </w:r>
      <w:r w:rsidR="00DC0BC2">
        <w:rPr>
          <w:rFonts w:asciiTheme="majorBidi" w:hAnsiTheme="majorBidi" w:cstheme="majorBidi"/>
          <w:sz w:val="24"/>
          <w:szCs w:val="24"/>
        </w:rPr>
        <w:t xml:space="preserve"> </w:t>
      </w:r>
      <w:r w:rsidR="000374D4">
        <w:rPr>
          <w:rFonts w:asciiTheme="majorBidi" w:hAnsiTheme="majorBidi" w:cstheme="majorBidi"/>
          <w:sz w:val="24"/>
          <w:szCs w:val="24"/>
        </w:rPr>
        <w:t>Next da</w:t>
      </w:r>
      <w:r w:rsidR="00C20D9D">
        <w:rPr>
          <w:rFonts w:asciiTheme="majorBidi" w:hAnsiTheme="majorBidi" w:cstheme="majorBidi"/>
          <w:sz w:val="24"/>
          <w:szCs w:val="24"/>
        </w:rPr>
        <w:t xml:space="preserve">y session </w:t>
      </w:r>
      <w:r w:rsidR="00FD3EBA">
        <w:rPr>
          <w:rFonts w:asciiTheme="majorBidi" w:hAnsiTheme="majorBidi" w:cstheme="majorBidi"/>
          <w:sz w:val="24"/>
          <w:szCs w:val="24"/>
        </w:rPr>
        <w:t>conducted</w:t>
      </w:r>
      <w:r w:rsidR="00DC0BC2">
        <w:rPr>
          <w:rFonts w:asciiTheme="majorBidi" w:hAnsiTheme="majorBidi" w:cstheme="majorBidi"/>
          <w:sz w:val="24"/>
          <w:szCs w:val="24"/>
        </w:rPr>
        <w:t xml:space="preserve"> </w:t>
      </w:r>
      <w:r w:rsidR="00FD3EBA">
        <w:rPr>
          <w:rFonts w:asciiTheme="majorBidi" w:hAnsiTheme="majorBidi" w:cstheme="majorBidi"/>
          <w:sz w:val="24"/>
          <w:szCs w:val="24"/>
        </w:rPr>
        <w:t>from</w:t>
      </w:r>
      <w:r w:rsidR="000374D4">
        <w:rPr>
          <w:rFonts w:asciiTheme="majorBidi" w:hAnsiTheme="majorBidi" w:cstheme="majorBidi"/>
          <w:sz w:val="24"/>
          <w:szCs w:val="24"/>
        </w:rPr>
        <w:t xml:space="preserve"> 4</w:t>
      </w:r>
      <w:r w:rsidR="00FD3EBA">
        <w:rPr>
          <w:rFonts w:asciiTheme="majorBidi" w:hAnsiTheme="majorBidi" w:cstheme="majorBidi"/>
          <w:sz w:val="24"/>
          <w:szCs w:val="24"/>
        </w:rPr>
        <w:t>:</w:t>
      </w:r>
      <w:r w:rsidR="00B83E38">
        <w:rPr>
          <w:rFonts w:asciiTheme="majorBidi" w:hAnsiTheme="majorBidi" w:cstheme="majorBidi"/>
          <w:sz w:val="24"/>
          <w:szCs w:val="24"/>
        </w:rPr>
        <w:t>00</w:t>
      </w:r>
      <w:r w:rsidR="00FD3EBA">
        <w:rPr>
          <w:rFonts w:asciiTheme="majorBidi" w:hAnsiTheme="majorBidi" w:cstheme="majorBidi"/>
          <w:sz w:val="24"/>
          <w:szCs w:val="24"/>
        </w:rPr>
        <w:t>PM</w:t>
      </w:r>
      <w:r w:rsidR="00DC0BC2">
        <w:rPr>
          <w:rFonts w:asciiTheme="majorBidi" w:hAnsiTheme="majorBidi" w:cstheme="majorBidi"/>
          <w:sz w:val="24"/>
          <w:szCs w:val="24"/>
        </w:rPr>
        <w:t xml:space="preserve"> </w:t>
      </w:r>
      <w:r w:rsidR="00B83E38">
        <w:rPr>
          <w:rFonts w:asciiTheme="majorBidi" w:hAnsiTheme="majorBidi" w:cstheme="majorBidi"/>
          <w:sz w:val="24"/>
          <w:szCs w:val="24"/>
        </w:rPr>
        <w:t>to</w:t>
      </w:r>
      <w:r w:rsidR="00DC0BC2">
        <w:rPr>
          <w:rFonts w:asciiTheme="majorBidi" w:hAnsiTheme="majorBidi" w:cstheme="majorBidi"/>
          <w:sz w:val="24"/>
          <w:szCs w:val="24"/>
        </w:rPr>
        <w:t xml:space="preserve"> </w:t>
      </w:r>
      <w:r w:rsidR="00B83E38">
        <w:rPr>
          <w:rFonts w:asciiTheme="majorBidi" w:hAnsiTheme="majorBidi" w:cstheme="majorBidi"/>
          <w:sz w:val="24"/>
          <w:szCs w:val="24"/>
        </w:rPr>
        <w:t>5:00PM.</w:t>
      </w:r>
      <w:r w:rsidR="00F32777">
        <w:rPr>
          <w:rFonts w:asciiTheme="majorBidi" w:hAnsiTheme="majorBidi" w:cstheme="majorBidi"/>
          <w:sz w:val="24"/>
          <w:szCs w:val="24"/>
        </w:rPr>
        <w:t xml:space="preserve">It was </w:t>
      </w:r>
      <w:r w:rsidR="00DC0BC2">
        <w:rPr>
          <w:rFonts w:asciiTheme="majorBidi" w:hAnsiTheme="majorBidi" w:cstheme="majorBidi"/>
          <w:sz w:val="24"/>
          <w:szCs w:val="24"/>
        </w:rPr>
        <w:t>a</w:t>
      </w:r>
      <w:r w:rsidR="00F3277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practical session</w:t>
      </w:r>
      <w:r w:rsidR="000374D4">
        <w:rPr>
          <w:rFonts w:asciiTheme="majorBidi" w:hAnsiTheme="majorBidi" w:cstheme="majorBidi"/>
          <w:sz w:val="24"/>
          <w:szCs w:val="24"/>
        </w:rPr>
        <w:t>,</w:t>
      </w:r>
      <w:r w:rsidR="00DC0BC2">
        <w:rPr>
          <w:rFonts w:asciiTheme="majorBidi" w:hAnsiTheme="majorBidi" w:cstheme="majorBidi"/>
          <w:sz w:val="24"/>
          <w:szCs w:val="24"/>
        </w:rPr>
        <w:t xml:space="preserve"> the code which was</w:t>
      </w:r>
      <w:r>
        <w:rPr>
          <w:rFonts w:asciiTheme="majorBidi" w:hAnsiTheme="majorBidi" w:cstheme="majorBidi"/>
          <w:sz w:val="24"/>
          <w:szCs w:val="24"/>
        </w:rPr>
        <w:t xml:space="preserve"> designed the day before was converted into G CODE</w:t>
      </w:r>
      <w:r w:rsidR="000374D4">
        <w:rPr>
          <w:rFonts w:asciiTheme="majorBidi" w:hAnsiTheme="majorBidi" w:cstheme="majorBidi"/>
          <w:sz w:val="24"/>
          <w:szCs w:val="24"/>
        </w:rPr>
        <w:t xml:space="preserve"> i.e., machine language. Among them one design was printed with the 3D printer</w:t>
      </w:r>
      <w:r w:rsidR="00DC0BC2">
        <w:rPr>
          <w:rFonts w:asciiTheme="majorBidi" w:hAnsiTheme="majorBidi" w:cstheme="majorBidi"/>
          <w:sz w:val="24"/>
          <w:szCs w:val="24"/>
        </w:rPr>
        <w:t xml:space="preserve"> &amp; instructed students to utilize this concept for developing Project parts. </w:t>
      </w:r>
      <w:r w:rsidR="00DF2610">
        <w:rPr>
          <w:rFonts w:asciiTheme="majorBidi" w:hAnsiTheme="majorBidi" w:cstheme="majorBidi"/>
          <w:sz w:val="24"/>
          <w:szCs w:val="24"/>
        </w:rPr>
        <w:t xml:space="preserve">At the end </w:t>
      </w:r>
      <w:r w:rsidR="00A30F85">
        <w:rPr>
          <w:rFonts w:asciiTheme="majorBidi" w:hAnsiTheme="majorBidi" w:cstheme="majorBidi"/>
          <w:sz w:val="24"/>
          <w:szCs w:val="24"/>
        </w:rPr>
        <w:t>of the day students were able to</w:t>
      </w:r>
      <w:r w:rsidR="00DF2610">
        <w:rPr>
          <w:rFonts w:asciiTheme="majorBidi" w:hAnsiTheme="majorBidi" w:cstheme="majorBidi"/>
          <w:sz w:val="24"/>
          <w:szCs w:val="24"/>
        </w:rPr>
        <w:t xml:space="preserve"> </w:t>
      </w:r>
      <w:r w:rsidR="000C2270">
        <w:rPr>
          <w:rFonts w:asciiTheme="majorBidi" w:hAnsiTheme="majorBidi" w:cstheme="majorBidi"/>
          <w:sz w:val="24"/>
          <w:szCs w:val="24"/>
        </w:rPr>
        <w:t xml:space="preserve">familiarize the </w:t>
      </w:r>
      <w:r w:rsidR="00A30F85">
        <w:rPr>
          <w:rFonts w:asciiTheme="majorBidi" w:hAnsiTheme="majorBidi" w:cstheme="majorBidi"/>
          <w:sz w:val="24"/>
          <w:szCs w:val="24"/>
        </w:rPr>
        <w:t>parts,</w:t>
      </w:r>
      <w:r w:rsidR="00580A5F">
        <w:rPr>
          <w:rFonts w:asciiTheme="majorBidi" w:hAnsiTheme="majorBidi" w:cstheme="majorBidi"/>
          <w:sz w:val="24"/>
          <w:szCs w:val="24"/>
        </w:rPr>
        <w:t xml:space="preserve"> </w:t>
      </w:r>
      <w:r w:rsidR="00BE4EA3">
        <w:rPr>
          <w:rFonts w:asciiTheme="majorBidi" w:hAnsiTheme="majorBidi" w:cstheme="majorBidi"/>
          <w:sz w:val="24"/>
          <w:szCs w:val="24"/>
        </w:rPr>
        <w:t xml:space="preserve">design and </w:t>
      </w:r>
      <w:r w:rsidR="00A30F85">
        <w:rPr>
          <w:rFonts w:asciiTheme="majorBidi" w:hAnsiTheme="majorBidi" w:cstheme="majorBidi"/>
          <w:sz w:val="24"/>
          <w:szCs w:val="24"/>
        </w:rPr>
        <w:t xml:space="preserve">were able to gain </w:t>
      </w:r>
      <w:r w:rsidR="00BE4EA3">
        <w:rPr>
          <w:rFonts w:asciiTheme="majorBidi" w:hAnsiTheme="majorBidi" w:cstheme="majorBidi"/>
          <w:sz w:val="24"/>
          <w:szCs w:val="24"/>
        </w:rPr>
        <w:t>print</w:t>
      </w:r>
      <w:r w:rsidR="005860D4">
        <w:rPr>
          <w:rFonts w:asciiTheme="majorBidi" w:hAnsiTheme="majorBidi" w:cstheme="majorBidi"/>
          <w:sz w:val="24"/>
          <w:szCs w:val="24"/>
        </w:rPr>
        <w:t>ing</w:t>
      </w:r>
      <w:r w:rsidR="003F271F">
        <w:rPr>
          <w:rFonts w:asciiTheme="majorBidi" w:hAnsiTheme="majorBidi" w:cstheme="majorBidi"/>
          <w:sz w:val="24"/>
          <w:szCs w:val="24"/>
        </w:rPr>
        <w:t xml:space="preserve"> knowledge</w:t>
      </w:r>
      <w:r w:rsidR="00DC0BC2">
        <w:rPr>
          <w:rFonts w:asciiTheme="majorBidi" w:hAnsiTheme="majorBidi" w:cstheme="majorBidi"/>
          <w:sz w:val="24"/>
          <w:szCs w:val="24"/>
        </w:rPr>
        <w:t xml:space="preserve"> </w:t>
      </w:r>
      <w:r w:rsidR="00A30F85">
        <w:rPr>
          <w:rFonts w:asciiTheme="majorBidi" w:hAnsiTheme="majorBidi" w:cstheme="majorBidi"/>
          <w:sz w:val="24"/>
          <w:szCs w:val="24"/>
        </w:rPr>
        <w:t>in a 3D printer</w:t>
      </w:r>
      <w:r w:rsidR="00BA0F43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98"/>
        <w:gridCol w:w="4878"/>
      </w:tblGrid>
      <w:tr w:rsidR="00A30F85" w:rsidTr="00A30F85">
        <w:tc>
          <w:tcPr>
            <w:tcW w:w="4698" w:type="dxa"/>
          </w:tcPr>
          <w:p w:rsidR="00A30F85" w:rsidRDefault="00A30F85" w:rsidP="00AE2F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0F85">
              <w:rPr>
                <w:rFonts w:asciiTheme="majorBidi" w:hAnsiTheme="majorBidi" w:cstheme="majorBidi"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54610</wp:posOffset>
                  </wp:positionV>
                  <wp:extent cx="2540635" cy="1733550"/>
                  <wp:effectExtent l="19050" t="0" r="0" b="0"/>
                  <wp:wrapSquare wrapText="bothSides"/>
                  <wp:docPr id="1" name="Picture 5" descr="A picture containing person, people, group, crow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person, people, group, crow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8" w:type="dxa"/>
          </w:tcPr>
          <w:p w:rsidR="00A30F85" w:rsidRDefault="00A30F85" w:rsidP="00AE2F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0F85">
              <w:rPr>
                <w:rFonts w:asciiTheme="majorBidi" w:hAnsiTheme="majorBidi" w:cstheme="majorBidi"/>
                <w:sz w:val="24"/>
                <w:szCs w:val="24"/>
              </w:rPr>
              <w:drawing>
                <wp:inline distT="0" distB="0" distL="0" distR="0">
                  <wp:extent cx="2619841" cy="1790700"/>
                  <wp:effectExtent l="19050" t="0" r="9059" b="0"/>
                  <wp:docPr id="2" name="Picture 4" descr="A group of people sitting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people sitting in a room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61" cy="182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F85" w:rsidTr="00A30F85">
        <w:tc>
          <w:tcPr>
            <w:tcW w:w="9576" w:type="dxa"/>
            <w:gridSpan w:val="2"/>
          </w:tcPr>
          <w:p w:rsidR="00A30F85" w:rsidRDefault="00A30F85" w:rsidP="00AE2F7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30F85">
              <w:rPr>
                <w:rFonts w:asciiTheme="majorBidi" w:hAnsiTheme="majorBidi" w:cstheme="majorBidi"/>
                <w:sz w:val="24"/>
                <w:szCs w:val="24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margin">
                    <wp:posOffset>857250</wp:posOffset>
                  </wp:positionH>
                  <wp:positionV relativeFrom="margin">
                    <wp:posOffset>8890</wp:posOffset>
                  </wp:positionV>
                  <wp:extent cx="3949065" cy="1695450"/>
                  <wp:effectExtent l="19050" t="0" r="0" b="0"/>
                  <wp:wrapSquare wrapText="bothSides"/>
                  <wp:docPr id="6" name="Picture 7" descr="A group of people sitting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group of people sitting in a room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06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74D4" w:rsidRPr="00AE2F7A" w:rsidRDefault="000374D4" w:rsidP="00AE2F7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374D4" w:rsidRPr="00AE2F7A" w:rsidSect="00A30F85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F7A"/>
    <w:rsid w:val="000374D4"/>
    <w:rsid w:val="000C2270"/>
    <w:rsid w:val="000E69F3"/>
    <w:rsid w:val="00152C88"/>
    <w:rsid w:val="002C762E"/>
    <w:rsid w:val="003C4142"/>
    <w:rsid w:val="003C418F"/>
    <w:rsid w:val="003F271F"/>
    <w:rsid w:val="0056535C"/>
    <w:rsid w:val="00580A5F"/>
    <w:rsid w:val="005860D4"/>
    <w:rsid w:val="005E1B16"/>
    <w:rsid w:val="005F6F5D"/>
    <w:rsid w:val="007B6B6D"/>
    <w:rsid w:val="007F3398"/>
    <w:rsid w:val="009E183E"/>
    <w:rsid w:val="009E2220"/>
    <w:rsid w:val="00A30F85"/>
    <w:rsid w:val="00AE2F7A"/>
    <w:rsid w:val="00B83E38"/>
    <w:rsid w:val="00BA0F43"/>
    <w:rsid w:val="00BC7479"/>
    <w:rsid w:val="00BE4EA3"/>
    <w:rsid w:val="00C20D9D"/>
    <w:rsid w:val="00C21ADB"/>
    <w:rsid w:val="00C90D6C"/>
    <w:rsid w:val="00CF1458"/>
    <w:rsid w:val="00D02814"/>
    <w:rsid w:val="00D23611"/>
    <w:rsid w:val="00DB4DC5"/>
    <w:rsid w:val="00DC0BC2"/>
    <w:rsid w:val="00DF2610"/>
    <w:rsid w:val="00E36498"/>
    <w:rsid w:val="00F32777"/>
    <w:rsid w:val="00F97F91"/>
    <w:rsid w:val="00FD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0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4F1FAD6504C4999F0E89EBF9F9E2A" ma:contentTypeVersion="0" ma:contentTypeDescription="Create a new document." ma:contentTypeScope="" ma:versionID="43d95106b9e706b8352fdb598f2ccc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b710629ed474d5da22c3969ad0a6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AAF0F-4F42-4A12-BEAF-6EE2276DA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5EBC6-CACD-4753-B71F-57C61EC30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72EB-AF9F-4638-8FF0-26D71FE8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Nishad</dc:creator>
  <cp:keywords/>
  <dc:description/>
  <cp:lastModifiedBy>EEE HOD</cp:lastModifiedBy>
  <cp:revision>4</cp:revision>
  <dcterms:created xsi:type="dcterms:W3CDTF">2022-01-02T06:29:00Z</dcterms:created>
  <dcterms:modified xsi:type="dcterms:W3CDTF">2022-01-15T05:41:00Z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0x010100F024F1FAD6504C4999F0E89EBF9F9E2A</vt:lpwstr>
  </property>
</Properties>
</file>